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45342">
        <w:rPr>
          <w:rFonts w:ascii="Times New Roman" w:hAnsi="Times New Roman"/>
          <w:sz w:val="24"/>
          <w:szCs w:val="24"/>
          <w:lang w:val="uk-UA"/>
        </w:rPr>
        <w:t xml:space="preserve">13.10.2017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E45342">
        <w:rPr>
          <w:rFonts w:ascii="Times New Roman" w:hAnsi="Times New Roman"/>
          <w:sz w:val="24"/>
          <w:szCs w:val="24"/>
          <w:lang w:val="uk-UA"/>
        </w:rPr>
        <w:t>1409/0/197-17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D07431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D07431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</w:t>
      </w:r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>онкогематологічних</w:t>
      </w:r>
      <w:proofErr w:type="spellEnd"/>
      <w:r w:rsidR="00D07431" w:rsidRPr="00D07431">
        <w:rPr>
          <w:rFonts w:ascii="Times New Roman" w:hAnsi="Times New Roman"/>
          <w:b/>
          <w:sz w:val="28"/>
          <w:szCs w:val="28"/>
          <w:lang w:val="uk-UA"/>
        </w:rPr>
        <w:t xml:space="preserve">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</w:t>
      </w:r>
      <w:r w:rsidRPr="00D07431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0981" w:type="dxa"/>
        <w:jc w:val="center"/>
        <w:tblLayout w:type="fixed"/>
        <w:tblLook w:val="04A0"/>
      </w:tblPr>
      <w:tblGrid>
        <w:gridCol w:w="4160"/>
        <w:gridCol w:w="1595"/>
        <w:gridCol w:w="1958"/>
        <w:gridCol w:w="3268"/>
      </w:tblGrid>
      <w:tr w:rsidR="00D07431" w:rsidRPr="00D07431" w:rsidTr="00D07431">
        <w:trPr>
          <w:jc w:val="center"/>
        </w:trPr>
        <w:tc>
          <w:tcPr>
            <w:tcW w:w="4160" w:type="dxa"/>
          </w:tcPr>
          <w:p w:rsidR="00D07431" w:rsidRPr="00D07431" w:rsidRDefault="00D07431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595" w:type="dxa"/>
          </w:tcPr>
          <w:p w:rsidR="00D07431" w:rsidRPr="00D07431" w:rsidRDefault="00D07431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958" w:type="dxa"/>
          </w:tcPr>
          <w:p w:rsidR="00D07431" w:rsidRPr="00D07431" w:rsidRDefault="00D07431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268" w:type="dxa"/>
          </w:tcPr>
          <w:p w:rsidR="00D07431" w:rsidRPr="00D07431" w:rsidRDefault="00D07431" w:rsidP="002644F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КЗ «</w:t>
            </w:r>
            <w:r w:rsidR="002644F4">
              <w:rPr>
                <w:rFonts w:ascii="Times New Roman" w:hAnsi="Times New Roman"/>
                <w:sz w:val="28"/>
                <w:szCs w:val="28"/>
                <w:lang w:val="uk-UA"/>
              </w:rPr>
              <w:t>Клінічний онкологічний диспансер» ДОР</w:t>
            </w:r>
            <w:r w:rsidRPr="00D0743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D07431" w:rsidRPr="00D07431" w:rsidTr="00D07431">
        <w:trPr>
          <w:jc w:val="center"/>
        </w:trPr>
        <w:tc>
          <w:tcPr>
            <w:tcW w:w="4160" w:type="dxa"/>
          </w:tcPr>
          <w:p w:rsidR="00D07431" w:rsidRPr="00D07431" w:rsidRDefault="002644F4" w:rsidP="00DD298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Томогексол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 350 мг/мл 100 мл №1</w:t>
            </w:r>
          </w:p>
        </w:tc>
        <w:tc>
          <w:tcPr>
            <w:tcW w:w="1595" w:type="dxa"/>
          </w:tcPr>
          <w:p w:rsidR="00D07431" w:rsidRPr="00D07431" w:rsidRDefault="003A04E9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58" w:type="dxa"/>
          </w:tcPr>
          <w:p w:rsidR="00D07431" w:rsidRPr="00D07431" w:rsidRDefault="002644F4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3268" w:type="dxa"/>
          </w:tcPr>
          <w:p w:rsidR="00D07431" w:rsidRPr="00D07431" w:rsidRDefault="002644F4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  <w:bookmarkStart w:id="0" w:name="_GoBack"/>
            <w:bookmarkEnd w:id="0"/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D07431" w:rsidRDefault="00D07431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11030C"/>
    <w:rsid w:val="001E6D8E"/>
    <w:rsid w:val="002644F4"/>
    <w:rsid w:val="003320A8"/>
    <w:rsid w:val="003A04E9"/>
    <w:rsid w:val="00536DD1"/>
    <w:rsid w:val="005C42EF"/>
    <w:rsid w:val="009524E2"/>
    <w:rsid w:val="00972F73"/>
    <w:rsid w:val="00AB7ED3"/>
    <w:rsid w:val="00B37960"/>
    <w:rsid w:val="00C80DFC"/>
    <w:rsid w:val="00D07431"/>
    <w:rsid w:val="00DD2989"/>
    <w:rsid w:val="00E10A03"/>
    <w:rsid w:val="00E16676"/>
    <w:rsid w:val="00E45342"/>
    <w:rsid w:val="00EE4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04C18-79CA-429E-ABDC-1E214B41F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2017-10-11T15:35:00Z</cp:lastPrinted>
  <dcterms:created xsi:type="dcterms:W3CDTF">2017-10-12T19:20:00Z</dcterms:created>
  <dcterms:modified xsi:type="dcterms:W3CDTF">2017-10-17T13:02:00Z</dcterms:modified>
</cp:coreProperties>
</file>